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DD6F" w14:textId="77777777" w:rsidR="009135AC" w:rsidRPr="009135AC" w:rsidRDefault="009135AC" w:rsidP="009135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Hlk66263632"/>
      <w:r w:rsidRPr="009135AC">
        <w:rPr>
          <w:rFonts w:ascii="Times New Roman" w:eastAsia="Calibri" w:hAnsi="Times New Roman" w:cs="Times New Roman"/>
          <w:sz w:val="20"/>
          <w:szCs w:val="20"/>
        </w:rPr>
        <w:t xml:space="preserve">Załącznik do zarządzenia nr 34/2020 </w:t>
      </w:r>
    </w:p>
    <w:p w14:paraId="715AA6D1" w14:textId="77777777" w:rsidR="009135AC" w:rsidRPr="009135AC" w:rsidRDefault="009135AC" w:rsidP="009135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135AC">
        <w:rPr>
          <w:rFonts w:ascii="Times New Roman" w:eastAsia="Calibri" w:hAnsi="Times New Roman" w:cs="Times New Roman"/>
          <w:sz w:val="20"/>
          <w:szCs w:val="20"/>
        </w:rPr>
        <w:t xml:space="preserve">z dnia 7 kwietnia 2022 r. </w:t>
      </w:r>
    </w:p>
    <w:p w14:paraId="3DBE824F" w14:textId="77777777" w:rsidR="009135AC" w:rsidRPr="009135AC" w:rsidRDefault="009135AC" w:rsidP="009135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35AC">
        <w:rPr>
          <w:rFonts w:ascii="Times New Roman" w:eastAsia="Calibri" w:hAnsi="Times New Roman" w:cs="Times New Roman"/>
          <w:sz w:val="20"/>
          <w:szCs w:val="20"/>
        </w:rPr>
        <w:t>Rektora Uniwersytetu Medycznego w Łodzi</w:t>
      </w:r>
    </w:p>
    <w:bookmarkEnd w:id="0"/>
    <w:p w14:paraId="5099D735" w14:textId="77777777" w:rsidR="009135AC" w:rsidRPr="009135AC" w:rsidRDefault="009135AC" w:rsidP="009135AC">
      <w:pPr>
        <w:tabs>
          <w:tab w:val="left" w:pos="8346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E1E32C" w14:textId="77777777" w:rsidR="009135AC" w:rsidRPr="009135AC" w:rsidRDefault="009135AC" w:rsidP="009135AC">
      <w:pPr>
        <w:tabs>
          <w:tab w:val="left" w:pos="8346"/>
        </w:tabs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35AC">
        <w:rPr>
          <w:rFonts w:ascii="Times New Roman" w:eastAsia="Calibri" w:hAnsi="Times New Roman" w:cs="Times New Roman"/>
          <w:sz w:val="24"/>
          <w:szCs w:val="24"/>
        </w:rPr>
        <w:t>Łódź, dn. ……………….………</w:t>
      </w:r>
    </w:p>
    <w:p w14:paraId="4CD4DD6F" w14:textId="77777777" w:rsidR="009135AC" w:rsidRPr="009135AC" w:rsidRDefault="009135AC" w:rsidP="009135AC">
      <w:pPr>
        <w:spacing w:after="0" w:line="240" w:lineRule="auto"/>
        <w:jc w:val="center"/>
        <w:rPr>
          <w:rFonts w:ascii="Times New Roman" w:eastAsia="Carlito" w:hAnsi="Times New Roman" w:cs="Times New Roman"/>
          <w:b/>
          <w:bCs/>
          <w:noProof/>
          <w:sz w:val="28"/>
          <w:szCs w:val="28"/>
          <w:lang w:eastAsia="pl-PL"/>
        </w:rPr>
      </w:pPr>
      <w:r w:rsidRPr="009135AC">
        <w:rPr>
          <w:rFonts w:ascii="Times New Roman" w:eastAsia="Carlito" w:hAnsi="Times New Roman" w:cs="Times New Roman"/>
          <w:b/>
          <w:bCs/>
          <w:noProof/>
          <w:sz w:val="28"/>
          <w:szCs w:val="28"/>
          <w:lang w:eastAsia="pl-PL"/>
        </w:rPr>
        <w:t xml:space="preserve">Wniosek o dofinansowanie kosztów opłaty publikacyjnej </w:t>
      </w:r>
    </w:p>
    <w:p w14:paraId="1D3FCBFC" w14:textId="77777777" w:rsidR="009135AC" w:rsidRPr="009135AC" w:rsidRDefault="009135AC" w:rsidP="009135AC">
      <w:pPr>
        <w:spacing w:after="0" w:line="240" w:lineRule="auto"/>
        <w:jc w:val="center"/>
        <w:rPr>
          <w:rFonts w:ascii="Times New Roman" w:eastAsia="Carlito" w:hAnsi="Times New Roman" w:cs="Times New Roman"/>
          <w:b/>
          <w:bCs/>
          <w:noProof/>
          <w:sz w:val="28"/>
          <w:szCs w:val="28"/>
          <w:lang w:eastAsia="pl-PL"/>
        </w:rPr>
      </w:pPr>
      <w:r w:rsidRPr="009135AC">
        <w:rPr>
          <w:rFonts w:ascii="Times New Roman" w:eastAsia="Carlito" w:hAnsi="Times New Roman" w:cs="Times New Roman"/>
          <w:b/>
          <w:bCs/>
          <w:noProof/>
          <w:sz w:val="28"/>
          <w:szCs w:val="28"/>
          <w:lang w:eastAsia="pl-PL"/>
        </w:rPr>
        <w:t>za artykuł naukowy</w:t>
      </w:r>
    </w:p>
    <w:p w14:paraId="33814229" w14:textId="77777777" w:rsidR="009135AC" w:rsidRPr="009135AC" w:rsidRDefault="009135AC" w:rsidP="009135AC">
      <w:pPr>
        <w:spacing w:after="0" w:line="240" w:lineRule="auto"/>
        <w:jc w:val="center"/>
        <w:rPr>
          <w:rFonts w:ascii="Times New Roman" w:eastAsia="Carlito" w:hAnsi="Times New Roman" w:cs="Times New Roman"/>
          <w:b/>
          <w:bCs/>
          <w:noProof/>
          <w:sz w:val="28"/>
          <w:szCs w:val="28"/>
          <w:lang w:eastAsia="pl-PL"/>
        </w:rPr>
      </w:pPr>
    </w:p>
    <w:p w14:paraId="00D400E8" w14:textId="77777777" w:rsidR="009135AC" w:rsidRPr="009135AC" w:rsidRDefault="009135AC" w:rsidP="009135AC">
      <w:pPr>
        <w:tabs>
          <w:tab w:val="left" w:pos="412"/>
        </w:tabs>
        <w:spacing w:after="0" w:line="240" w:lineRule="auto"/>
        <w:rPr>
          <w:rFonts w:ascii="Times New Roman" w:eastAsia="Carlito" w:hAnsi="Times New Roman" w:cs="Times New Roman"/>
          <w:b/>
          <w:bCs/>
          <w:noProof/>
          <w:sz w:val="24"/>
          <w:szCs w:val="24"/>
          <w:lang w:eastAsia="pl-PL"/>
        </w:rPr>
      </w:pPr>
      <w:r w:rsidRPr="009135AC">
        <w:rPr>
          <w:rFonts w:ascii="Times New Roman" w:eastAsia="Carlito" w:hAnsi="Times New Roman" w:cs="Times New Roman"/>
          <w:b/>
          <w:bCs/>
          <w:noProof/>
          <w:sz w:val="24"/>
          <w:szCs w:val="24"/>
          <w:lang w:eastAsia="pl-PL"/>
        </w:rPr>
        <w:t>Autorzy z Uniwersytetu Medycznego w Łodzi:</w:t>
      </w: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543"/>
        <w:gridCol w:w="8524"/>
      </w:tblGrid>
      <w:tr w:rsidR="009135AC" w:rsidRPr="009135AC" w14:paraId="2F1628D7" w14:textId="77777777" w:rsidTr="001E56DD">
        <w:tc>
          <w:tcPr>
            <w:tcW w:w="543" w:type="dxa"/>
          </w:tcPr>
          <w:p w14:paraId="603367DF" w14:textId="77777777" w:rsidR="009135AC" w:rsidRPr="009135AC" w:rsidRDefault="009135AC" w:rsidP="009135AC">
            <w:pPr>
              <w:tabs>
                <w:tab w:val="left" w:pos="412"/>
              </w:tabs>
              <w:jc w:val="center"/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</w:pPr>
            <w:r w:rsidRPr="009135AC"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24" w:type="dxa"/>
          </w:tcPr>
          <w:p w14:paraId="2F24BA91" w14:textId="77777777" w:rsidR="009135AC" w:rsidRPr="009135AC" w:rsidRDefault="009135AC" w:rsidP="009135AC">
            <w:pPr>
              <w:tabs>
                <w:tab w:val="left" w:pos="412"/>
              </w:tabs>
              <w:jc w:val="center"/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</w:pPr>
            <w:r w:rsidRPr="009135AC"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  <w:t xml:space="preserve">Imię i nazwisko </w:t>
            </w:r>
            <w:r w:rsidRPr="009135AC">
              <w:rPr>
                <w:rFonts w:ascii="Times New Roman" w:eastAsia="Calibri" w:hAnsi="Times New Roman" w:cs="Times New Roman"/>
                <w:sz w:val="24"/>
                <w:szCs w:val="24"/>
              </w:rPr>
              <w:t>pracownika Uniwersytetu</w:t>
            </w:r>
          </w:p>
        </w:tc>
      </w:tr>
      <w:tr w:rsidR="009135AC" w:rsidRPr="009135AC" w14:paraId="64BCD277" w14:textId="77777777" w:rsidTr="001E56DD">
        <w:tc>
          <w:tcPr>
            <w:tcW w:w="543" w:type="dxa"/>
          </w:tcPr>
          <w:p w14:paraId="0029839F" w14:textId="77777777" w:rsidR="009135AC" w:rsidRPr="009135AC" w:rsidRDefault="009135AC" w:rsidP="009135AC">
            <w:pPr>
              <w:tabs>
                <w:tab w:val="left" w:pos="412"/>
              </w:tabs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8524" w:type="dxa"/>
          </w:tcPr>
          <w:p w14:paraId="53AB1120" w14:textId="77777777" w:rsidR="009135AC" w:rsidRPr="009135AC" w:rsidRDefault="009135AC" w:rsidP="009135AC">
            <w:pPr>
              <w:tabs>
                <w:tab w:val="left" w:pos="412"/>
              </w:tabs>
              <w:jc w:val="center"/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9135AC" w:rsidRPr="009135AC" w14:paraId="132EBAEF" w14:textId="77777777" w:rsidTr="001E56DD">
        <w:tc>
          <w:tcPr>
            <w:tcW w:w="543" w:type="dxa"/>
          </w:tcPr>
          <w:p w14:paraId="3AE2FF4A" w14:textId="77777777" w:rsidR="009135AC" w:rsidRPr="009135AC" w:rsidRDefault="009135AC" w:rsidP="009135AC">
            <w:pPr>
              <w:tabs>
                <w:tab w:val="left" w:pos="412"/>
              </w:tabs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8524" w:type="dxa"/>
          </w:tcPr>
          <w:p w14:paraId="31688E7A" w14:textId="77777777" w:rsidR="009135AC" w:rsidRPr="009135AC" w:rsidRDefault="009135AC" w:rsidP="009135AC">
            <w:pPr>
              <w:tabs>
                <w:tab w:val="left" w:pos="412"/>
              </w:tabs>
              <w:jc w:val="center"/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14:paraId="02C629C9" w14:textId="77777777" w:rsidR="009135AC" w:rsidRPr="009135AC" w:rsidRDefault="009135AC" w:rsidP="009135AC">
      <w:pPr>
        <w:tabs>
          <w:tab w:val="left" w:pos="412"/>
        </w:tabs>
        <w:spacing w:after="0" w:line="240" w:lineRule="auto"/>
        <w:rPr>
          <w:rFonts w:ascii="Times New Roman" w:eastAsia="Carlito" w:hAnsi="Times New Roman" w:cs="Times New Roman"/>
          <w:noProof/>
          <w:sz w:val="24"/>
          <w:szCs w:val="24"/>
          <w:lang w:eastAsia="pl-PL"/>
        </w:rPr>
      </w:pPr>
    </w:p>
    <w:p w14:paraId="073DB806" w14:textId="77777777" w:rsidR="009135AC" w:rsidRPr="009135AC" w:rsidRDefault="009135AC" w:rsidP="009135AC">
      <w:pPr>
        <w:tabs>
          <w:tab w:val="left" w:pos="412"/>
        </w:tabs>
        <w:spacing w:after="0" w:line="240" w:lineRule="auto"/>
        <w:rPr>
          <w:rFonts w:ascii="Times New Roman" w:eastAsia="Carlito" w:hAnsi="Times New Roman" w:cs="Times New Roman"/>
          <w:b/>
          <w:bCs/>
          <w:noProof/>
          <w:sz w:val="24"/>
          <w:szCs w:val="24"/>
          <w:lang w:eastAsia="pl-PL"/>
        </w:rPr>
      </w:pPr>
      <w:bookmarkStart w:id="1" w:name="_Hlk59018390"/>
      <w:r w:rsidRPr="009135AC">
        <w:rPr>
          <w:rFonts w:ascii="Times New Roman" w:eastAsia="Carlito" w:hAnsi="Times New Roman" w:cs="Times New Roman"/>
          <w:b/>
          <w:bCs/>
          <w:noProof/>
          <w:sz w:val="24"/>
          <w:szCs w:val="24"/>
          <w:lang w:eastAsia="pl-PL"/>
        </w:rPr>
        <w:t>Artykuł naukowy: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135AC" w:rsidRPr="009135AC" w14:paraId="7DF256C8" w14:textId="77777777" w:rsidTr="001E56DD">
        <w:tc>
          <w:tcPr>
            <w:tcW w:w="2547" w:type="dxa"/>
          </w:tcPr>
          <w:p w14:paraId="65C973E7" w14:textId="77777777" w:rsidR="009135AC" w:rsidRPr="009135AC" w:rsidRDefault="009135AC" w:rsidP="009135AC">
            <w:pPr>
              <w:tabs>
                <w:tab w:val="left" w:pos="412"/>
              </w:tabs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</w:pPr>
            <w:r w:rsidRPr="009135AC"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  <w:t>Tytuł artykułu:</w:t>
            </w:r>
          </w:p>
        </w:tc>
        <w:tc>
          <w:tcPr>
            <w:tcW w:w="6515" w:type="dxa"/>
          </w:tcPr>
          <w:p w14:paraId="7C705ED0" w14:textId="77777777" w:rsidR="009135AC" w:rsidRPr="009135AC" w:rsidRDefault="009135AC" w:rsidP="009135AC">
            <w:pPr>
              <w:tabs>
                <w:tab w:val="left" w:pos="412"/>
              </w:tabs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9135AC" w:rsidRPr="009135AC" w14:paraId="69DEA5AA" w14:textId="77777777" w:rsidTr="001E56DD">
        <w:tc>
          <w:tcPr>
            <w:tcW w:w="2547" w:type="dxa"/>
          </w:tcPr>
          <w:p w14:paraId="54F8355C" w14:textId="77777777" w:rsidR="009135AC" w:rsidRPr="009135AC" w:rsidRDefault="009135AC" w:rsidP="009135AC">
            <w:pPr>
              <w:tabs>
                <w:tab w:val="left" w:pos="412"/>
              </w:tabs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</w:pPr>
            <w:r w:rsidRPr="009135AC"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  <w:t>Czasopismo:</w:t>
            </w:r>
          </w:p>
        </w:tc>
        <w:tc>
          <w:tcPr>
            <w:tcW w:w="6515" w:type="dxa"/>
          </w:tcPr>
          <w:p w14:paraId="5123EA41" w14:textId="77777777" w:rsidR="009135AC" w:rsidRPr="009135AC" w:rsidRDefault="009135AC" w:rsidP="009135AC">
            <w:pPr>
              <w:tabs>
                <w:tab w:val="left" w:pos="412"/>
              </w:tabs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9135AC" w:rsidRPr="009135AC" w14:paraId="539BEBEA" w14:textId="77777777" w:rsidTr="001E56DD">
        <w:tc>
          <w:tcPr>
            <w:tcW w:w="2547" w:type="dxa"/>
          </w:tcPr>
          <w:p w14:paraId="1D8653BC" w14:textId="77777777" w:rsidR="009135AC" w:rsidRPr="009135AC" w:rsidRDefault="009135AC" w:rsidP="009135AC">
            <w:pPr>
              <w:tabs>
                <w:tab w:val="left" w:pos="412"/>
              </w:tabs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</w:pPr>
            <w:r w:rsidRPr="009135AC"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  <w:t>Numer ISSN:</w:t>
            </w:r>
          </w:p>
        </w:tc>
        <w:tc>
          <w:tcPr>
            <w:tcW w:w="6515" w:type="dxa"/>
          </w:tcPr>
          <w:p w14:paraId="45471921" w14:textId="77777777" w:rsidR="009135AC" w:rsidRPr="009135AC" w:rsidRDefault="009135AC" w:rsidP="009135AC">
            <w:pPr>
              <w:tabs>
                <w:tab w:val="left" w:pos="412"/>
              </w:tabs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9135AC" w:rsidRPr="009135AC" w14:paraId="66B89DC0" w14:textId="77777777" w:rsidTr="001E56DD">
        <w:tc>
          <w:tcPr>
            <w:tcW w:w="2547" w:type="dxa"/>
          </w:tcPr>
          <w:p w14:paraId="1FB6638D" w14:textId="77777777" w:rsidR="009135AC" w:rsidRPr="009135AC" w:rsidRDefault="009135AC" w:rsidP="009135AC">
            <w:pPr>
              <w:tabs>
                <w:tab w:val="left" w:pos="412"/>
              </w:tabs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</w:pPr>
            <w:r w:rsidRPr="009135AC"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  <w:t>Liczba punktów:</w:t>
            </w:r>
          </w:p>
        </w:tc>
        <w:tc>
          <w:tcPr>
            <w:tcW w:w="6515" w:type="dxa"/>
          </w:tcPr>
          <w:p w14:paraId="3315CF25" w14:textId="77777777" w:rsidR="009135AC" w:rsidRPr="009135AC" w:rsidRDefault="009135AC" w:rsidP="009135AC">
            <w:pPr>
              <w:tabs>
                <w:tab w:val="left" w:pos="412"/>
              </w:tabs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bookmarkEnd w:id="1"/>
      <w:tr w:rsidR="009135AC" w:rsidRPr="009135AC" w14:paraId="62DB53CE" w14:textId="77777777" w:rsidTr="001E56DD">
        <w:tc>
          <w:tcPr>
            <w:tcW w:w="2547" w:type="dxa"/>
          </w:tcPr>
          <w:p w14:paraId="5388AA63" w14:textId="77777777" w:rsidR="009135AC" w:rsidRPr="009135AC" w:rsidRDefault="009135AC" w:rsidP="009135AC">
            <w:pPr>
              <w:tabs>
                <w:tab w:val="left" w:pos="412"/>
              </w:tabs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</w:pPr>
            <w:r w:rsidRPr="009135AC"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  <w:t>Kwota opłaty publikacyjnej z faktury:</w:t>
            </w:r>
          </w:p>
        </w:tc>
        <w:tc>
          <w:tcPr>
            <w:tcW w:w="6515" w:type="dxa"/>
          </w:tcPr>
          <w:p w14:paraId="3CFD776D" w14:textId="77777777" w:rsidR="009135AC" w:rsidRPr="009135AC" w:rsidRDefault="009135AC" w:rsidP="009135AC">
            <w:pPr>
              <w:tabs>
                <w:tab w:val="left" w:pos="412"/>
              </w:tabs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9135AC" w:rsidRPr="009135AC" w14:paraId="4DE31A39" w14:textId="77777777" w:rsidTr="001E56DD">
        <w:tc>
          <w:tcPr>
            <w:tcW w:w="2547" w:type="dxa"/>
          </w:tcPr>
          <w:p w14:paraId="132B036B" w14:textId="77777777" w:rsidR="009135AC" w:rsidRPr="009135AC" w:rsidRDefault="009135AC" w:rsidP="009135AC">
            <w:pPr>
              <w:tabs>
                <w:tab w:val="left" w:pos="412"/>
              </w:tabs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</w:pPr>
            <w:r w:rsidRPr="009135AC"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  <w:t xml:space="preserve">Rodzaj dofinansowania: </w:t>
            </w:r>
          </w:p>
        </w:tc>
        <w:tc>
          <w:tcPr>
            <w:tcW w:w="6515" w:type="dxa"/>
          </w:tcPr>
          <w:p w14:paraId="742EE3D4" w14:textId="77777777" w:rsidR="009135AC" w:rsidRPr="009135AC" w:rsidRDefault="009135AC" w:rsidP="009135AC">
            <w:pPr>
              <w:spacing w:after="200"/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</w:pPr>
            <w:r w:rsidRPr="009135AC"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  <w:t xml:space="preserve">Dofinansowanie ww. opłaty publikacyjnej w wysokości*: </w:t>
            </w:r>
          </w:p>
          <w:p w14:paraId="45E7328D" w14:textId="77777777" w:rsidR="009135AC" w:rsidRPr="009135AC" w:rsidRDefault="009135AC" w:rsidP="009135AC">
            <w:pPr>
              <w:autoSpaceDE w:val="0"/>
              <w:autoSpaceDN w:val="0"/>
              <w:adjustRightInd w:val="0"/>
              <w:ind w:left="313" w:hanging="283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35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1) 100% kosztów opłaty publikacyjnej za artykuł w czasopiśmie o przypisanej punktacji 200 – maksymalnie do kwoty 10 000 zł brutto; </w:t>
            </w:r>
          </w:p>
          <w:p w14:paraId="518B32D9" w14:textId="77777777" w:rsidR="009135AC" w:rsidRPr="009135AC" w:rsidRDefault="009135AC" w:rsidP="009135AC">
            <w:pPr>
              <w:autoSpaceDE w:val="0"/>
              <w:autoSpaceDN w:val="0"/>
              <w:adjustRightInd w:val="0"/>
              <w:ind w:left="313" w:hanging="283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35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2)  75% kosztów opłaty publikacyjnej za artykuł w czasopiśmie o przypisanej punktacji 140 – maksymalnie do kwoty 7 000 zł brutto; </w:t>
            </w:r>
          </w:p>
          <w:p w14:paraId="642A90B0" w14:textId="77777777" w:rsidR="009135AC" w:rsidRPr="009135AC" w:rsidRDefault="009135AC" w:rsidP="009135AC">
            <w:pPr>
              <w:tabs>
                <w:tab w:val="left" w:pos="412"/>
              </w:tabs>
              <w:ind w:left="313" w:hanging="313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35AC">
              <w:rPr>
                <w:rFonts w:ascii="Times New Roman" w:eastAsia="Calibri" w:hAnsi="Times New Roman" w:cs="Times New Roman"/>
                <w:sz w:val="23"/>
                <w:szCs w:val="23"/>
              </w:rPr>
              <w:t>3)  50% kosztów opłaty publikacyjnej za artykuł w czasopiśmie o przypisanej punktacji 100 – maksymalnie do kwoty 4 000 zł brutto;</w:t>
            </w:r>
          </w:p>
          <w:p w14:paraId="4FFD9251" w14:textId="77777777" w:rsidR="009135AC" w:rsidRPr="009135AC" w:rsidRDefault="009135AC" w:rsidP="009135AC">
            <w:pPr>
              <w:tabs>
                <w:tab w:val="left" w:pos="412"/>
              </w:tabs>
              <w:ind w:left="313" w:hanging="313"/>
              <w:rPr>
                <w:rFonts w:ascii="Times New Roman" w:eastAsia="Carlito" w:hAnsi="Times New Roman" w:cs="Times New Roman"/>
                <w:noProof/>
                <w:sz w:val="24"/>
                <w:szCs w:val="24"/>
                <w:lang w:eastAsia="pl-PL"/>
              </w:rPr>
            </w:pPr>
            <w:r w:rsidRPr="009135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4) poniżej wartości % kosztów opłaty publikacyjnej wskazanych w pkt. 1-3, </w:t>
            </w:r>
            <w:proofErr w:type="spellStart"/>
            <w:r w:rsidRPr="009135AC">
              <w:rPr>
                <w:rFonts w:ascii="Times New Roman" w:eastAsia="Calibri" w:hAnsi="Times New Roman" w:cs="Times New Roman"/>
                <w:sz w:val="23"/>
                <w:szCs w:val="23"/>
              </w:rPr>
              <w:t>tj</w:t>
            </w:r>
            <w:proofErr w:type="spellEnd"/>
            <w:r w:rsidRPr="009135AC">
              <w:rPr>
                <w:rFonts w:ascii="Times New Roman" w:eastAsia="Calibri" w:hAnsi="Times New Roman" w:cs="Times New Roman"/>
                <w:sz w:val="23"/>
                <w:szCs w:val="23"/>
              </w:rPr>
              <w:t>………………… zł brutto.</w:t>
            </w:r>
          </w:p>
        </w:tc>
      </w:tr>
    </w:tbl>
    <w:p w14:paraId="1C71CCA8" w14:textId="77777777" w:rsidR="009135AC" w:rsidRPr="009135AC" w:rsidRDefault="009135AC" w:rsidP="009135AC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Carlito" w:hAnsi="Times New Roman" w:cs="Times New Roman"/>
          <w:noProof/>
          <w:sz w:val="24"/>
          <w:szCs w:val="24"/>
          <w:lang w:eastAsia="pl-PL"/>
        </w:rPr>
      </w:pPr>
    </w:p>
    <w:p w14:paraId="54C51B9A" w14:textId="77777777" w:rsidR="009135AC" w:rsidRPr="009135AC" w:rsidRDefault="009135AC" w:rsidP="009135AC">
      <w:pPr>
        <w:spacing w:after="200" w:line="240" w:lineRule="auto"/>
        <w:rPr>
          <w:rFonts w:ascii="Times New Roman" w:eastAsia="Carlito" w:hAnsi="Times New Roman" w:cs="Times New Roman"/>
          <w:noProof/>
          <w:sz w:val="24"/>
          <w:szCs w:val="24"/>
          <w:lang w:eastAsia="pl-PL"/>
        </w:rPr>
      </w:pPr>
      <w:r w:rsidRPr="009135AC">
        <w:rPr>
          <w:rFonts w:ascii="Times New Roman" w:eastAsia="Carlito" w:hAnsi="Times New Roman" w:cs="Times New Roman"/>
          <w:noProof/>
          <w:sz w:val="24"/>
          <w:szCs w:val="24"/>
          <w:lang w:eastAsia="pl-PL"/>
        </w:rPr>
        <w:t>Do niniejszego wniosku dołączam kopię faktury za ww. publikację.</w:t>
      </w:r>
    </w:p>
    <w:p w14:paraId="28C0C33B" w14:textId="77777777" w:rsidR="009135AC" w:rsidRPr="009135AC" w:rsidRDefault="009135AC" w:rsidP="00913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5AC">
        <w:rPr>
          <w:rFonts w:ascii="Times New Roman" w:eastAsia="Carlito" w:hAnsi="Times New Roman" w:cs="Times New Roman"/>
          <w:noProof/>
          <w:sz w:val="24"/>
          <w:szCs w:val="24"/>
          <w:lang w:eastAsia="pl-PL"/>
        </w:rPr>
        <w:t xml:space="preserve">Akceptuję zasady </w:t>
      </w:r>
      <w:r w:rsidRPr="009135AC">
        <w:rPr>
          <w:rFonts w:ascii="Times New Roman" w:eastAsia="Calibri" w:hAnsi="Times New Roman" w:cs="Times New Roman"/>
          <w:sz w:val="24"/>
          <w:szCs w:val="24"/>
        </w:rPr>
        <w:t xml:space="preserve">dofinansowania kosztów publikacji artykułów naukowych nauczycieli akademickich określone w zarządzeniu nr 133/2020 </w:t>
      </w:r>
      <w:bookmarkStart w:id="2" w:name="_Hlk66271615"/>
      <w:r w:rsidRPr="009135AC">
        <w:rPr>
          <w:rFonts w:ascii="Times New Roman" w:eastAsia="Calibri" w:hAnsi="Times New Roman" w:cs="Times New Roman"/>
          <w:sz w:val="24"/>
          <w:szCs w:val="24"/>
        </w:rPr>
        <w:t>Rektora Uniwersytetu Medycznego w Łodzi</w:t>
      </w:r>
      <w:bookmarkEnd w:id="2"/>
      <w:r w:rsidRPr="009135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Hlk66271650"/>
      <w:r w:rsidRPr="009135AC">
        <w:rPr>
          <w:rFonts w:ascii="Times New Roman" w:eastAsia="Calibri" w:hAnsi="Times New Roman" w:cs="Times New Roman"/>
          <w:sz w:val="24"/>
          <w:szCs w:val="24"/>
        </w:rPr>
        <w:t>(tekst jednolity zarządzenie nr …/2022 Rektora Uniwersytetu Medycznego w Łodzi).</w:t>
      </w:r>
      <w:bookmarkEnd w:id="3"/>
      <w:r w:rsidRPr="009135AC">
        <w:rPr>
          <w:rFonts w:ascii="Times New Roman" w:eastAsia="Calibri" w:hAnsi="Times New Roman" w:cs="Times New Roman"/>
          <w:sz w:val="24"/>
          <w:szCs w:val="24"/>
        </w:rPr>
        <w:t>**</w:t>
      </w:r>
    </w:p>
    <w:p w14:paraId="060E7193" w14:textId="77777777" w:rsidR="009135AC" w:rsidRPr="009135AC" w:rsidRDefault="009135AC" w:rsidP="00913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27BE49" w14:textId="77777777" w:rsidR="009135AC" w:rsidRPr="009135AC" w:rsidRDefault="009135AC" w:rsidP="00913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BBE4F6" w14:textId="77777777" w:rsidR="009135AC" w:rsidRPr="009135AC" w:rsidRDefault="009135AC" w:rsidP="00913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4BA7AF" w14:textId="77777777" w:rsidR="009135AC" w:rsidRPr="009135AC" w:rsidRDefault="009135AC" w:rsidP="009135AC">
      <w:pPr>
        <w:spacing w:after="0" w:line="240" w:lineRule="auto"/>
        <w:jc w:val="right"/>
        <w:rPr>
          <w:rFonts w:ascii="Times New Roman" w:eastAsia="Carlito" w:hAnsi="Times New Roman" w:cs="Times New Roman"/>
          <w:noProof/>
          <w:sz w:val="24"/>
          <w:szCs w:val="24"/>
          <w:lang w:eastAsia="pl-PL"/>
        </w:rPr>
      </w:pPr>
      <w:r w:rsidRPr="009135AC">
        <w:rPr>
          <w:rFonts w:ascii="Times New Roman" w:eastAsia="Carlito" w:hAnsi="Times New Roman" w:cs="Times New Roman"/>
          <w:noProof/>
          <w:sz w:val="24"/>
          <w:szCs w:val="24"/>
          <w:lang w:eastAsia="pl-PL"/>
        </w:rPr>
        <w:t>…………………………………………………………</w:t>
      </w:r>
    </w:p>
    <w:p w14:paraId="4E6C90C8" w14:textId="77777777" w:rsidR="009135AC" w:rsidRPr="009135AC" w:rsidRDefault="009135AC" w:rsidP="009135AC">
      <w:pPr>
        <w:spacing w:after="0" w:line="240" w:lineRule="auto"/>
        <w:jc w:val="right"/>
        <w:rPr>
          <w:rFonts w:ascii="Times New Roman" w:eastAsia="Carlito" w:hAnsi="Times New Roman" w:cs="Times New Roman"/>
          <w:noProof/>
          <w:lang w:eastAsia="pl-PL"/>
        </w:rPr>
      </w:pPr>
      <w:r w:rsidRPr="009135AC">
        <w:rPr>
          <w:rFonts w:ascii="Times New Roman" w:eastAsia="Carlito" w:hAnsi="Times New Roman" w:cs="Times New Roman"/>
          <w:noProof/>
          <w:lang w:eastAsia="pl-PL"/>
        </w:rPr>
        <w:t>Podpis i pieczątka/podpis elektroniczny wnioskodawcy</w:t>
      </w:r>
    </w:p>
    <w:p w14:paraId="35FB28F1" w14:textId="77777777" w:rsidR="009135AC" w:rsidRPr="009135AC" w:rsidRDefault="009135AC" w:rsidP="009135A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F5E7426" w14:textId="77777777" w:rsidR="009135AC" w:rsidRPr="009135AC" w:rsidRDefault="009135AC" w:rsidP="009135AC">
      <w:pPr>
        <w:spacing w:after="0" w:line="240" w:lineRule="auto"/>
        <w:rPr>
          <w:rFonts w:ascii="Times New Roman" w:eastAsia="Carlito" w:hAnsi="Times New Roman" w:cs="Times New Roman"/>
          <w:noProof/>
          <w:sz w:val="20"/>
          <w:szCs w:val="20"/>
          <w:lang w:eastAsia="pl-PL"/>
        </w:rPr>
      </w:pPr>
    </w:p>
    <w:p w14:paraId="659AC466" w14:textId="77777777" w:rsidR="009135AC" w:rsidRPr="009135AC" w:rsidRDefault="009135AC" w:rsidP="009135AC">
      <w:pPr>
        <w:spacing w:after="0" w:line="240" w:lineRule="auto"/>
        <w:rPr>
          <w:rFonts w:ascii="Times New Roman" w:eastAsia="Carlito" w:hAnsi="Times New Roman" w:cs="Times New Roman"/>
          <w:noProof/>
          <w:sz w:val="20"/>
          <w:szCs w:val="20"/>
          <w:lang w:eastAsia="pl-PL"/>
        </w:rPr>
      </w:pPr>
    </w:p>
    <w:p w14:paraId="7D6D5AC9" w14:textId="77777777" w:rsidR="009135AC" w:rsidRPr="009135AC" w:rsidRDefault="009135AC" w:rsidP="009135A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135AC">
        <w:rPr>
          <w:rFonts w:ascii="Times New Roman" w:eastAsia="Calibri" w:hAnsi="Times New Roman" w:cs="Times New Roman"/>
          <w:sz w:val="20"/>
          <w:szCs w:val="20"/>
          <w:lang w:eastAsia="pl-PL"/>
        </w:rPr>
        <w:t>*niepotrzebne skreślić</w:t>
      </w:r>
    </w:p>
    <w:p w14:paraId="6740DA23" w14:textId="77777777" w:rsidR="009135AC" w:rsidRPr="009135AC" w:rsidRDefault="009135AC" w:rsidP="009135AC">
      <w:pPr>
        <w:spacing w:after="0" w:line="240" w:lineRule="auto"/>
        <w:ind w:left="284" w:hanging="284"/>
        <w:rPr>
          <w:rFonts w:ascii="Times New Roman" w:eastAsia="Carlito" w:hAnsi="Times New Roman" w:cs="Times New Roman"/>
          <w:noProof/>
          <w:sz w:val="20"/>
          <w:szCs w:val="20"/>
          <w:lang w:eastAsia="pl-PL"/>
        </w:rPr>
      </w:pPr>
      <w:r w:rsidRPr="009135AC">
        <w:rPr>
          <w:rFonts w:ascii="Times New Roman" w:eastAsia="Calibri" w:hAnsi="Times New Roman" w:cs="Times New Roman"/>
          <w:sz w:val="20"/>
          <w:szCs w:val="20"/>
          <w:lang w:eastAsia="pl-PL"/>
        </w:rPr>
        <w:t>** pełna treść zarządzenia znajduje się w Intranecie – zakładka „akty prawne” oraz „dokumenty udostępnione przez CWN”.</w:t>
      </w:r>
    </w:p>
    <w:p w14:paraId="2564079E" w14:textId="77777777" w:rsidR="006B35F4" w:rsidRDefault="006B35F4"/>
    <w:sectPr w:rsidR="006B35F4" w:rsidSect="009135AC">
      <w:headerReference w:type="default" r:id="rId4"/>
      <w:footerReference w:type="first" r:id="rId5"/>
      <w:footnotePr>
        <w:numFmt w:val="chicago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F5A1" w14:textId="77777777" w:rsidR="00333084" w:rsidRDefault="009135AC" w:rsidP="00C45FB6">
    <w:pPr>
      <w:pStyle w:val="Stopk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5A24" w14:textId="77777777" w:rsidR="00333084" w:rsidRPr="00107F0A" w:rsidRDefault="009135AC" w:rsidP="00107F0A">
    <w:pPr>
      <w:pStyle w:val="Nagwek"/>
    </w:pPr>
    <w:r>
      <w:rPr>
        <w:noProof/>
        <w:lang w:eastAsia="pl-PL"/>
      </w:rPr>
      <w:drawing>
        <wp:inline distT="0" distB="0" distL="0" distR="0" wp14:anchorId="708C4B61" wp14:editId="5134AA78">
          <wp:extent cx="1466850" cy="428625"/>
          <wp:effectExtent l="0" t="0" r="0" b="9525"/>
          <wp:docPr id="4" name="Obraz 4" descr="Uniwersytet Medyczny w ¥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niwersytet Medyczny w ¥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98"/>
    <w:rsid w:val="006B35F4"/>
    <w:rsid w:val="00844B98"/>
    <w:rsid w:val="0091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BC846-F275-4C08-A698-ED550416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1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35AC"/>
  </w:style>
  <w:style w:type="paragraph" w:styleId="Stopka">
    <w:name w:val="footer"/>
    <w:basedOn w:val="Normalny"/>
    <w:link w:val="StopkaZnak"/>
    <w:uiPriority w:val="99"/>
    <w:semiHidden/>
    <w:unhideWhenUsed/>
    <w:rsid w:val="0091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35AC"/>
  </w:style>
  <w:style w:type="table" w:customStyle="1" w:styleId="Tabela-Siatka1">
    <w:name w:val="Tabela - Siatka1"/>
    <w:basedOn w:val="Standardowy"/>
    <w:next w:val="Tabela-Siatka"/>
    <w:uiPriority w:val="39"/>
    <w:rsid w:val="0091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1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2</cp:revision>
  <dcterms:created xsi:type="dcterms:W3CDTF">2022-04-08T06:41:00Z</dcterms:created>
  <dcterms:modified xsi:type="dcterms:W3CDTF">2022-04-08T06:42:00Z</dcterms:modified>
</cp:coreProperties>
</file>