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EBCF" w14:textId="7AD9AA59" w:rsidR="00601551" w:rsidRDefault="00601551" w:rsidP="00601551">
      <w:pPr>
        <w:pStyle w:val="paragraph"/>
        <w:spacing w:before="0" w:beforeAutospacing="0" w:after="0" w:afterAutospacing="0"/>
        <w:ind w:left="4290" w:right="450" w:firstLine="915"/>
        <w:jc w:val="right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0"/>
          <w:szCs w:val="20"/>
        </w:rPr>
        <w:t xml:space="preserve">Załącznik </w:t>
      </w:r>
    </w:p>
    <w:p w14:paraId="01B0422A" w14:textId="77777777" w:rsidR="00601551" w:rsidRDefault="00601551" w:rsidP="00601551">
      <w:pPr>
        <w:pStyle w:val="paragraph"/>
        <w:spacing w:before="0" w:beforeAutospacing="0" w:after="0" w:afterAutospacing="0"/>
        <w:ind w:left="4290" w:right="450" w:hanging="150"/>
        <w:jc w:val="right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0"/>
          <w:szCs w:val="20"/>
        </w:rPr>
        <w:t xml:space="preserve">do Procedury </w:t>
      </w:r>
      <w:proofErr w:type="spellStart"/>
      <w:r>
        <w:rPr>
          <w:rStyle w:val="normaltextrun"/>
          <w:color w:val="000000"/>
          <w:sz w:val="20"/>
          <w:szCs w:val="20"/>
        </w:rPr>
        <w:t>antyplagiatowej</w:t>
      </w:r>
      <w:proofErr w:type="spellEnd"/>
      <w:r>
        <w:rPr>
          <w:rStyle w:val="normaltextrun"/>
          <w:color w:val="000000"/>
          <w:sz w:val="20"/>
          <w:szCs w:val="20"/>
        </w:rPr>
        <w:t xml:space="preserve"> do oceny rozpraw doktorskich</w:t>
      </w:r>
      <w:r>
        <w:rPr>
          <w:rStyle w:val="eop"/>
          <w:color w:val="000000"/>
          <w:sz w:val="20"/>
          <w:szCs w:val="20"/>
        </w:rPr>
        <w:t> </w:t>
      </w:r>
    </w:p>
    <w:p w14:paraId="739964B6" w14:textId="58F8F5D5" w:rsidR="00601551" w:rsidRDefault="00601551" w:rsidP="00555B3B">
      <w:pPr>
        <w:pStyle w:val="paragraph"/>
        <w:spacing w:before="0" w:beforeAutospacing="0" w:after="0" w:afterAutospacing="0"/>
        <w:ind w:left="5040" w:right="450" w:hanging="180"/>
        <w:jc w:val="right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0"/>
          <w:szCs w:val="20"/>
        </w:rPr>
        <w:t>w Uniwersytecie Medycznym w Łodzi</w:t>
      </w:r>
      <w:r>
        <w:rPr>
          <w:rStyle w:val="eop"/>
          <w:color w:val="000000"/>
          <w:sz w:val="20"/>
          <w:szCs w:val="20"/>
        </w:rPr>
        <w:t> </w:t>
      </w:r>
      <w:r>
        <w:rPr>
          <w:rStyle w:val="eop"/>
          <w:color w:val="00000A"/>
          <w:sz w:val="22"/>
          <w:szCs w:val="22"/>
        </w:rPr>
        <w:t> </w:t>
      </w:r>
    </w:p>
    <w:p w14:paraId="5EB993F3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22"/>
          <w:szCs w:val="22"/>
        </w:rPr>
        <w:t> </w:t>
      </w:r>
    </w:p>
    <w:p w14:paraId="106DB89B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0"/>
          <w:szCs w:val="20"/>
        </w:rPr>
        <w:t>................................................................................................</w:t>
      </w:r>
      <w:r>
        <w:rPr>
          <w:rStyle w:val="eop"/>
          <w:color w:val="000000"/>
          <w:sz w:val="20"/>
          <w:szCs w:val="20"/>
        </w:rPr>
        <w:t> </w:t>
      </w:r>
    </w:p>
    <w:p w14:paraId="5C4FD84A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i/>
          <w:iCs/>
          <w:color w:val="000000"/>
          <w:sz w:val="20"/>
          <w:szCs w:val="20"/>
        </w:rPr>
        <w:t>(stopień/tytuł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naukowy,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imię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i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nazwisko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promotora)</w:t>
      </w:r>
      <w:r>
        <w:rPr>
          <w:rStyle w:val="eop"/>
          <w:color w:val="000000"/>
          <w:sz w:val="20"/>
          <w:szCs w:val="20"/>
        </w:rPr>
        <w:t> </w:t>
      </w:r>
    </w:p>
    <w:p w14:paraId="7E2981BF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22"/>
          <w:szCs w:val="22"/>
        </w:rPr>
        <w:t> </w:t>
      </w:r>
    </w:p>
    <w:p w14:paraId="196367B0" w14:textId="77777777" w:rsidR="00601551" w:rsidRDefault="00601551" w:rsidP="00601551">
      <w:pPr>
        <w:pStyle w:val="paragraph"/>
        <w:spacing w:before="0" w:beforeAutospacing="0" w:after="0" w:afterAutospacing="0"/>
        <w:ind w:left="-30"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0"/>
          <w:szCs w:val="20"/>
        </w:rPr>
        <w:t>.................................................................................................... </w:t>
      </w:r>
      <w:r>
        <w:rPr>
          <w:rStyle w:val="eop"/>
          <w:color w:val="000000"/>
          <w:sz w:val="20"/>
          <w:szCs w:val="20"/>
        </w:rPr>
        <w:t> </w:t>
      </w:r>
    </w:p>
    <w:p w14:paraId="158D829D" w14:textId="77777777" w:rsidR="00601551" w:rsidRDefault="00601551" w:rsidP="00601551">
      <w:pPr>
        <w:pStyle w:val="paragraph"/>
        <w:spacing w:before="0" w:beforeAutospacing="0" w:after="0" w:afterAutospacing="0"/>
        <w:ind w:left="-30"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i/>
          <w:iCs/>
          <w:color w:val="000000"/>
          <w:sz w:val="20"/>
          <w:szCs w:val="20"/>
        </w:rPr>
        <w:t>(jednostka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organizacyjna,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w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której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jest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zatrudniony</w:t>
      </w:r>
      <w:r>
        <w:rPr>
          <w:rStyle w:val="normaltextrun"/>
          <w:color w:val="000000"/>
          <w:sz w:val="20"/>
          <w:szCs w:val="20"/>
        </w:rPr>
        <w:t xml:space="preserve"> </w:t>
      </w:r>
      <w:r>
        <w:rPr>
          <w:rStyle w:val="normaltextrun"/>
          <w:i/>
          <w:iCs/>
          <w:color w:val="000000"/>
          <w:sz w:val="20"/>
          <w:szCs w:val="20"/>
        </w:rPr>
        <w:t>promotor)</w:t>
      </w:r>
      <w:r>
        <w:rPr>
          <w:rStyle w:val="eop"/>
          <w:color w:val="000000"/>
          <w:sz w:val="20"/>
          <w:szCs w:val="20"/>
        </w:rPr>
        <w:t> </w:t>
      </w:r>
    </w:p>
    <w:p w14:paraId="70D872EF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22"/>
          <w:szCs w:val="22"/>
        </w:rPr>
        <w:t> </w:t>
      </w:r>
    </w:p>
    <w:p w14:paraId="3ABE39FA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22"/>
          <w:szCs w:val="22"/>
        </w:rPr>
        <w:t> </w:t>
      </w:r>
    </w:p>
    <w:p w14:paraId="2EC30F1A" w14:textId="30E59B00" w:rsidR="00601551" w:rsidRDefault="00601551" w:rsidP="00555B3B">
      <w:pPr>
        <w:pStyle w:val="paragraph"/>
        <w:spacing w:before="0" w:beforeAutospacing="0" w:after="0" w:afterAutospacing="0"/>
        <w:ind w:right="45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Protokół</w:t>
      </w:r>
      <w:r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normaltextrun"/>
          <w:b/>
          <w:bCs/>
          <w:color w:val="000000"/>
          <w:sz w:val="28"/>
          <w:szCs w:val="28"/>
        </w:rPr>
        <w:t>oceny</w:t>
      </w:r>
      <w:r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normaltextrun"/>
          <w:b/>
          <w:bCs/>
          <w:color w:val="000000"/>
          <w:sz w:val="28"/>
          <w:szCs w:val="28"/>
        </w:rPr>
        <w:t>oryginalności</w:t>
      </w:r>
      <w:r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normaltextrun"/>
          <w:b/>
          <w:bCs/>
          <w:color w:val="000000"/>
          <w:sz w:val="28"/>
          <w:szCs w:val="28"/>
        </w:rPr>
        <w:t>rozprawy doktorskiej</w:t>
      </w:r>
    </w:p>
    <w:p w14:paraId="0C2725C6" w14:textId="73782E28" w:rsidR="00601551" w:rsidRDefault="00601551" w:rsidP="00601551">
      <w:pPr>
        <w:pStyle w:val="paragraph"/>
        <w:spacing w:before="0" w:beforeAutospacing="0" w:after="0" w:afterAutospacing="0"/>
        <w:ind w:right="45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54E0E1CA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18"/>
          <w:szCs w:val="18"/>
        </w:rPr>
        <w:t> </w:t>
      </w:r>
    </w:p>
    <w:p w14:paraId="699CED29" w14:textId="367C4893" w:rsidR="00601551" w:rsidRPr="00555B3B" w:rsidRDefault="00601551" w:rsidP="00555B3B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2"/>
          <w:szCs w:val="12"/>
        </w:rPr>
      </w:pPr>
      <w:r>
        <w:rPr>
          <w:rStyle w:val="normaltextrun"/>
          <w:color w:val="000000"/>
          <w:sz w:val="22"/>
          <w:szCs w:val="22"/>
        </w:rPr>
        <w:t>Oświadczam,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że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zapoznałem/</w:t>
      </w:r>
      <w:proofErr w:type="spellStart"/>
      <w:r>
        <w:rPr>
          <w:rStyle w:val="normaltextrun"/>
          <w:color w:val="000000"/>
          <w:sz w:val="22"/>
          <w:szCs w:val="22"/>
        </w:rPr>
        <w:t>am</w:t>
      </w:r>
      <w:proofErr w:type="spellEnd"/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się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ze szczegółowym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raportem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z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badania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wygenerowanym z JSA dla rozprawy doktorskiej:</w:t>
      </w:r>
      <w:r>
        <w:rPr>
          <w:rStyle w:val="eop"/>
          <w:color w:val="000000"/>
          <w:sz w:val="22"/>
          <w:szCs w:val="22"/>
        </w:rPr>
        <w:t> </w:t>
      </w:r>
      <w:r w:rsidR="00555B3B">
        <w:rPr>
          <w:rStyle w:val="eop"/>
          <w:color w:val="000000"/>
          <w:sz w:val="22"/>
          <w:szCs w:val="22"/>
        </w:rPr>
        <w:br/>
      </w:r>
    </w:p>
    <w:p w14:paraId="4C88277C" w14:textId="77777777" w:rsidR="00555B3B" w:rsidRDefault="00601551" w:rsidP="00555B3B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Autor: …………………………………………………………………………………………….....…</w:t>
      </w:r>
      <w:r w:rsidR="00555B3B">
        <w:rPr>
          <w:rStyle w:val="normaltextrun"/>
          <w:color w:val="000000"/>
          <w:sz w:val="22"/>
          <w:szCs w:val="22"/>
        </w:rPr>
        <w:t>…………...</w:t>
      </w:r>
    </w:p>
    <w:p w14:paraId="35E5E795" w14:textId="17985E31" w:rsidR="00601551" w:rsidRDefault="00555B3B" w:rsidP="00555B3B">
      <w:pPr>
        <w:pStyle w:val="paragraph"/>
        <w:spacing w:before="0" w:beforeAutospacing="0" w:after="0" w:afterAutospacing="0" w:line="360" w:lineRule="auto"/>
        <w:ind w:right="-15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br/>
      </w:r>
      <w:r w:rsidR="00601551">
        <w:rPr>
          <w:rStyle w:val="normaltextrun"/>
          <w:color w:val="000000"/>
          <w:sz w:val="22"/>
          <w:szCs w:val="22"/>
        </w:rPr>
        <w:t>Tytuł:……………………………………………………………………………………….................</w:t>
      </w:r>
      <w:r>
        <w:rPr>
          <w:rStyle w:val="normaltextrun"/>
          <w:color w:val="000000"/>
          <w:sz w:val="22"/>
          <w:szCs w:val="22"/>
        </w:rPr>
        <w:t>.....................</w:t>
      </w:r>
      <w:r w:rsidR="00601551">
        <w:rPr>
          <w:rStyle w:val="normaltextrun"/>
          <w:color w:val="000000"/>
          <w:sz w:val="22"/>
          <w:szCs w:val="22"/>
        </w:rPr>
        <w:t xml:space="preserve"> ……………..………………………..…………………………………………………............……</w:t>
      </w:r>
      <w:r>
        <w:rPr>
          <w:rStyle w:val="normaltextrun"/>
          <w:color w:val="000000"/>
          <w:sz w:val="22"/>
          <w:szCs w:val="22"/>
        </w:rPr>
        <w:t>……</w:t>
      </w:r>
      <w:r w:rsidR="00601551">
        <w:rPr>
          <w:rStyle w:val="normaltextrun"/>
          <w:color w:val="000000"/>
          <w:sz w:val="22"/>
          <w:szCs w:val="22"/>
        </w:rPr>
        <w:t>...</w:t>
      </w:r>
      <w:r>
        <w:rPr>
          <w:rStyle w:val="normaltextrun"/>
          <w:color w:val="000000"/>
          <w:sz w:val="22"/>
          <w:szCs w:val="22"/>
        </w:rPr>
        <w:t>.........</w:t>
      </w:r>
      <w:r w:rsidR="00601551">
        <w:rPr>
          <w:rStyle w:val="normaltextrun"/>
          <w:color w:val="000000"/>
          <w:sz w:val="22"/>
          <w:szCs w:val="22"/>
        </w:rPr>
        <w:t>.... ...…………………………………………………………………………………..……..............………………</w:t>
      </w:r>
      <w:r>
        <w:rPr>
          <w:rStyle w:val="normaltextrun"/>
          <w:color w:val="000000"/>
          <w:sz w:val="22"/>
          <w:szCs w:val="22"/>
        </w:rPr>
        <w:t>.</w:t>
      </w:r>
      <w:r w:rsidR="00601551">
        <w:rPr>
          <w:rStyle w:val="normaltextrun"/>
          <w:color w:val="000000"/>
          <w:sz w:val="22"/>
          <w:szCs w:val="22"/>
        </w:rPr>
        <w:t>…</w:t>
      </w:r>
    </w:p>
    <w:p w14:paraId="4FF2063C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Po analizie raportu stwierdzam, co następuje:</w:t>
      </w:r>
      <w:r>
        <w:rPr>
          <w:rStyle w:val="eop"/>
          <w:color w:val="000000"/>
          <w:sz w:val="22"/>
          <w:szCs w:val="22"/>
        </w:rPr>
        <w:t> </w:t>
      </w:r>
    </w:p>
    <w:p w14:paraId="12E6141A" w14:textId="77777777" w:rsidR="00601551" w:rsidRDefault="00601551" w:rsidP="00601551">
      <w:pPr>
        <w:pStyle w:val="paragraph"/>
        <w:spacing w:before="0" w:beforeAutospacing="0" w:after="0" w:afterAutospacing="0"/>
        <w:ind w:right="45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12"/>
          <w:szCs w:val="12"/>
        </w:rPr>
        <w:t> </w:t>
      </w:r>
    </w:p>
    <w:p w14:paraId="1F9DD6EE" w14:textId="55F2BD2B" w:rsidR="00601551" w:rsidRDefault="00601551" w:rsidP="00601551">
      <w:pPr>
        <w:pStyle w:val="paragraph"/>
        <w:spacing w:before="0" w:beforeAutospacing="0" w:after="0" w:afterAutospacing="0"/>
        <w:ind w:left="375" w:right="45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E5BD17E" wp14:editId="24C28846">
            <wp:extent cx="142875" cy="14287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380D39F" wp14:editId="45E4C38C">
            <wp:extent cx="152400" cy="1524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color w:val="000000"/>
          <w:sz w:val="22"/>
          <w:szCs w:val="22"/>
        </w:rPr>
        <w:t>Wykryte w rozprawie zapożyczenia są uprawnione i nie noszą znamion plagiatu.</w:t>
      </w:r>
      <w:r>
        <w:rPr>
          <w:rStyle w:val="eop"/>
          <w:color w:val="000000"/>
          <w:sz w:val="22"/>
          <w:szCs w:val="22"/>
        </w:rPr>
        <w:t> </w:t>
      </w:r>
    </w:p>
    <w:p w14:paraId="054B25C2" w14:textId="2F4E2034" w:rsidR="00601551" w:rsidRDefault="00601551" w:rsidP="00601551">
      <w:pPr>
        <w:pStyle w:val="paragraph"/>
        <w:spacing w:before="0" w:beforeAutospacing="0" w:after="0" w:afterAutospacing="0"/>
        <w:ind w:left="375" w:right="45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043568D" wp14:editId="7C554FDD">
            <wp:extent cx="142875" cy="1428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25C2642" wp14:editId="733B3D55">
            <wp:extent cx="152400" cy="1524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color w:val="000000"/>
          <w:sz w:val="22"/>
          <w:szCs w:val="22"/>
        </w:rPr>
        <w:t xml:space="preserve">Wykryte w </w:t>
      </w:r>
      <w:r>
        <w:rPr>
          <w:rStyle w:val="normaltextrun"/>
          <w:color w:val="000000"/>
          <w:sz w:val="22"/>
          <w:szCs w:val="22"/>
        </w:rPr>
        <w:t>rozprawie</w:t>
      </w:r>
      <w:r>
        <w:rPr>
          <w:rStyle w:val="normaltextrun"/>
          <w:color w:val="000000"/>
          <w:sz w:val="22"/>
          <w:szCs w:val="22"/>
        </w:rPr>
        <w:t xml:space="preserve"> zapożyczenia nie noszą znamion plagiatu, ale ich nadmierna liczba budzi wątpliwości co do merytorycznej wartości pracy i wskazuje na brak samodzielności jej autora. W związku z powyższym praca powinna zostać ponownie zredagowana pod kątem ograniczenia zapożyczeń.</w:t>
      </w:r>
      <w:r>
        <w:rPr>
          <w:rStyle w:val="eop"/>
          <w:color w:val="000000"/>
          <w:sz w:val="22"/>
          <w:szCs w:val="22"/>
        </w:rPr>
        <w:t> </w:t>
      </w:r>
    </w:p>
    <w:p w14:paraId="2EF426EB" w14:textId="486E9C32" w:rsidR="00601551" w:rsidRDefault="00601551" w:rsidP="00601551">
      <w:pPr>
        <w:pStyle w:val="paragraph"/>
        <w:spacing w:before="0" w:beforeAutospacing="0" w:after="0" w:afterAutospacing="0"/>
        <w:ind w:left="375" w:right="45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4346CF2" wp14:editId="3CBA071B">
            <wp:extent cx="142875" cy="1428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A4457E3" wp14:editId="67B804C6">
            <wp:extent cx="152400" cy="152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color w:val="000000"/>
          <w:sz w:val="22"/>
          <w:szCs w:val="22"/>
        </w:rPr>
        <w:t xml:space="preserve">Wykryte w </w:t>
      </w:r>
      <w:r>
        <w:rPr>
          <w:rStyle w:val="normaltextrun"/>
          <w:color w:val="000000"/>
          <w:sz w:val="22"/>
          <w:szCs w:val="22"/>
        </w:rPr>
        <w:t>rozprawie</w:t>
      </w:r>
      <w:r>
        <w:rPr>
          <w:rStyle w:val="normaltextrun"/>
          <w:color w:val="000000"/>
          <w:sz w:val="22"/>
          <w:szCs w:val="22"/>
        </w:rPr>
        <w:t xml:space="preserve"> zapożyczenia są nieuprawnione i noszą znamiona plagiatu. </w:t>
      </w:r>
      <w:r w:rsidRPr="00601551">
        <w:rPr>
          <w:color w:val="000000"/>
          <w:sz w:val="22"/>
          <w:szCs w:val="22"/>
        </w:rPr>
        <w:t xml:space="preserve">W związku z powyższym nie dopuszczam rozprawy doktorskiej do dalszych czynności w postępowaniu w sprawie nadania stopnia doktora, zawiadamiam Przewodniczącego Rady </w:t>
      </w:r>
      <w:r>
        <w:rPr>
          <w:color w:val="000000"/>
          <w:sz w:val="22"/>
          <w:szCs w:val="22"/>
        </w:rPr>
        <w:t>Nauk Medycznych</w:t>
      </w:r>
      <w:r w:rsidRPr="00601551">
        <w:rPr>
          <w:color w:val="000000"/>
          <w:sz w:val="22"/>
          <w:szCs w:val="22"/>
        </w:rPr>
        <w:t xml:space="preserve"> i kieruję wniosek do Rektora o wszczęcie: postępowania wyjaśniającego celem zbadania sprawy w trybie art. 287 ust. 2 lub 322 ust. 1 ustawy z dnia 20 lipca 2018 r. – Prawo o szkolnictwie wyższym i nauce (Dz. U. z 2021 r. poz. 478, ze zm.)/ postępowania na zasadach określonych w ustawie z dnia 4 lutego 1994 r. o prawie autorskim i prawach pokrewnych (Dz. U. z 2021 r., poz. 1062)</w:t>
      </w:r>
    </w:p>
    <w:p w14:paraId="6785DBFC" w14:textId="50B7A945" w:rsidR="00601551" w:rsidRDefault="00601551" w:rsidP="00601551">
      <w:pPr>
        <w:pStyle w:val="paragraph"/>
        <w:spacing w:before="0" w:beforeAutospacing="0" w:after="0" w:afterAutospacing="0"/>
        <w:ind w:left="360" w:right="45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AEC4D05" wp14:editId="198B57ED">
            <wp:extent cx="142875" cy="142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653A370" wp14:editId="787CFE16">
            <wp:extent cx="152400" cy="152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51">
        <w:rPr>
          <w:color w:val="000000"/>
          <w:sz w:val="22"/>
          <w:szCs w:val="22"/>
        </w:rPr>
        <w:t xml:space="preserve">W rozprawie doktorskiej znajdują się intencjonalne zniekształcenia tekstu, wskazujące na próbę ukrycia nieuprawnionych zapożyczeń. W związku z powyższym nie dopuszczam rozprawy doktorskiej do dalszych czynności w postępowaniu w sprawie nadania stopnia doktora, zawiadamiam Przewodniczącego Rady </w:t>
      </w:r>
      <w:r>
        <w:rPr>
          <w:color w:val="000000"/>
          <w:sz w:val="22"/>
          <w:szCs w:val="22"/>
        </w:rPr>
        <w:t>Nauk Medycznych</w:t>
      </w:r>
      <w:r w:rsidRPr="00601551">
        <w:rPr>
          <w:color w:val="000000"/>
          <w:sz w:val="22"/>
          <w:szCs w:val="22"/>
        </w:rPr>
        <w:t xml:space="preserve"> i kieruję wniosek do Rektora o wszczęcie: postępowania wyjaśniającego celem zbadania sprawy w trybie art. 287 ust. 2 lub 322 ust. 1 ustawy z dnia 20 lipca 2018 r. – Prawo o szkolnictwie wyższym i nauce (Dz. U. z 2021 r. poz. 478, ze zm.)/ postępowania na zasadach określonych w ustawie z dnia 4 lutego 1994 r. o prawie autorskim i prawach pokrewnych (Dz. U. z 2021 r., poz. 1062)</w:t>
      </w:r>
    </w:p>
    <w:p w14:paraId="155551DA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22"/>
          <w:szCs w:val="22"/>
        </w:rPr>
        <w:t> </w:t>
      </w:r>
    </w:p>
    <w:p w14:paraId="0531E2FA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14"/>
          <w:szCs w:val="14"/>
        </w:rPr>
        <w:t> </w:t>
      </w:r>
    </w:p>
    <w:p w14:paraId="65DD4EEF" w14:textId="4790B94B" w:rsidR="00601551" w:rsidRDefault="00601551" w:rsidP="00601551">
      <w:pPr>
        <w:pStyle w:val="paragraph"/>
        <w:spacing w:before="0" w:beforeAutospacing="0" w:after="0" w:afterAutospacing="0"/>
        <w:ind w:right="450" w:firstLine="3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Uzasadnienie: …………………………………………………………………………………………………</w:t>
      </w:r>
      <w:r>
        <w:rPr>
          <w:rStyle w:val="normaltextrun"/>
          <w:color w:val="000000"/>
          <w:sz w:val="22"/>
          <w:szCs w:val="22"/>
        </w:rPr>
        <w:t>…….</w:t>
      </w:r>
      <w:r>
        <w:rPr>
          <w:rStyle w:val="normaltextrun"/>
          <w:color w:val="000000"/>
          <w:sz w:val="22"/>
          <w:szCs w:val="22"/>
        </w:rPr>
        <w:t xml:space="preserve"> ……....………………………………………………………………………………………</w:t>
      </w:r>
      <w:r>
        <w:rPr>
          <w:rStyle w:val="normaltextrun"/>
          <w:color w:val="000000"/>
          <w:sz w:val="22"/>
          <w:szCs w:val="22"/>
        </w:rPr>
        <w:t>……………………….</w:t>
      </w:r>
      <w:r>
        <w:rPr>
          <w:rStyle w:val="normaltextrun"/>
          <w:color w:val="000000"/>
          <w:sz w:val="22"/>
          <w:szCs w:val="22"/>
        </w:rPr>
        <w:t>……....……………………………………………………………………………………………………………….……....……………………………………………………………………………………………………………….……....……………………………………………………………………………………………………………….……....……………………………………………………………………………………………………………….……....……………………………………………………………………………………………………………….……....……………………………………………………………………………………………………………….……....……………………………………………………………………………………………………………….……....……………………………………………………………………………………………………………….</w:t>
      </w:r>
    </w:p>
    <w:p w14:paraId="762A16EA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22"/>
          <w:szCs w:val="22"/>
        </w:rPr>
        <w:t> </w:t>
      </w:r>
    </w:p>
    <w:p w14:paraId="47BE0505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22"/>
          <w:szCs w:val="22"/>
        </w:rPr>
        <w:t> </w:t>
      </w:r>
    </w:p>
    <w:p w14:paraId="39824361" w14:textId="1B1E3154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</w:pPr>
      <w:r>
        <w:t xml:space="preserve">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 xml:space="preserve">......…………………………. </w:t>
      </w:r>
    </w:p>
    <w:p w14:paraId="3989DE07" w14:textId="47327828" w:rsidR="00601551" w:rsidRPr="00601551" w:rsidRDefault="00601551" w:rsidP="00601551">
      <w:pPr>
        <w:pStyle w:val="paragraph"/>
        <w:spacing w:before="0" w:beforeAutospacing="0" w:after="0" w:afterAutospacing="0"/>
        <w:ind w:left="708" w:right="450"/>
        <w:textAlignment w:val="baseline"/>
        <w:rPr>
          <w:i/>
          <w:iCs/>
          <w:sz w:val="18"/>
          <w:szCs w:val="18"/>
        </w:rPr>
      </w:pPr>
      <w:r w:rsidRPr="00601551">
        <w:rPr>
          <w:i/>
          <w:iCs/>
          <w:sz w:val="18"/>
          <w:szCs w:val="18"/>
        </w:rPr>
        <w:t xml:space="preserve">          </w:t>
      </w:r>
      <w:r>
        <w:rPr>
          <w:i/>
          <w:iCs/>
          <w:sz w:val="18"/>
          <w:szCs w:val="18"/>
        </w:rPr>
        <w:t xml:space="preserve">    </w:t>
      </w:r>
      <w:r w:rsidRPr="00601551">
        <w:rPr>
          <w:i/>
          <w:iCs/>
          <w:sz w:val="18"/>
          <w:szCs w:val="18"/>
        </w:rPr>
        <w:t xml:space="preserve">(data) </w:t>
      </w:r>
      <w:r w:rsidRPr="00601551">
        <w:rPr>
          <w:i/>
          <w:iCs/>
          <w:sz w:val="18"/>
          <w:szCs w:val="18"/>
        </w:rPr>
        <w:tab/>
      </w:r>
      <w:r w:rsidRPr="00601551">
        <w:rPr>
          <w:i/>
          <w:iCs/>
          <w:sz w:val="18"/>
          <w:szCs w:val="18"/>
        </w:rPr>
        <w:tab/>
      </w:r>
      <w:r w:rsidRPr="00601551">
        <w:rPr>
          <w:i/>
          <w:iCs/>
          <w:sz w:val="18"/>
          <w:szCs w:val="18"/>
        </w:rPr>
        <w:tab/>
      </w:r>
      <w:r w:rsidRPr="00601551">
        <w:rPr>
          <w:i/>
          <w:iCs/>
          <w:sz w:val="18"/>
          <w:szCs w:val="18"/>
        </w:rPr>
        <w:tab/>
      </w:r>
      <w:r w:rsidRPr="00601551">
        <w:rPr>
          <w:i/>
          <w:iCs/>
          <w:sz w:val="18"/>
          <w:szCs w:val="18"/>
        </w:rPr>
        <w:tab/>
      </w:r>
      <w:r w:rsidRPr="00601551">
        <w:rPr>
          <w:i/>
          <w:iCs/>
          <w:sz w:val="18"/>
          <w:szCs w:val="18"/>
        </w:rPr>
        <w:tab/>
      </w:r>
      <w:r w:rsidRPr="00601551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</w:t>
      </w:r>
      <w:r w:rsidRPr="00601551">
        <w:rPr>
          <w:i/>
          <w:iCs/>
          <w:sz w:val="18"/>
          <w:szCs w:val="18"/>
        </w:rPr>
        <w:t xml:space="preserve">(pieczęć i podpis promotora) </w:t>
      </w:r>
    </w:p>
    <w:p w14:paraId="17C6CA47" w14:textId="77777777" w:rsid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sz w:val="18"/>
          <w:szCs w:val="18"/>
        </w:rPr>
      </w:pPr>
    </w:p>
    <w:p w14:paraId="2796ED66" w14:textId="404AC123" w:rsidR="00DC36BF" w:rsidRPr="00601551" w:rsidRDefault="00601551" w:rsidP="00601551">
      <w:pPr>
        <w:pStyle w:val="paragraph"/>
        <w:spacing w:before="0" w:beforeAutospacing="0" w:after="0" w:afterAutospacing="0"/>
        <w:ind w:right="450"/>
        <w:textAlignment w:val="baseline"/>
        <w:rPr>
          <w:sz w:val="18"/>
          <w:szCs w:val="18"/>
        </w:rPr>
      </w:pPr>
      <w:r w:rsidRPr="00601551">
        <w:rPr>
          <w:sz w:val="18"/>
          <w:szCs w:val="18"/>
        </w:rPr>
        <w:t xml:space="preserve">Załącznik: Raport z badania z JSA </w:t>
      </w:r>
    </w:p>
    <w:sectPr w:rsidR="00DC36BF" w:rsidRPr="00601551" w:rsidSect="00601551">
      <w:pgSz w:w="11900" w:h="16840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51"/>
    <w:rsid w:val="00555B3B"/>
    <w:rsid w:val="00601551"/>
    <w:rsid w:val="00DC36BF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A796"/>
  <w15:chartTrackingRefBased/>
  <w15:docId w15:val="{586AE8C0-8974-4261-89B2-D795CD2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0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01551"/>
  </w:style>
  <w:style w:type="character" w:customStyle="1" w:styleId="eop">
    <w:name w:val="eop"/>
    <w:basedOn w:val="Domylnaczcionkaakapitu"/>
    <w:rsid w:val="00601551"/>
  </w:style>
  <w:style w:type="character" w:customStyle="1" w:styleId="tabchar">
    <w:name w:val="tabchar"/>
    <w:basedOn w:val="Domylnaczcionkaakapitu"/>
    <w:rsid w:val="0060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1</cp:revision>
  <dcterms:created xsi:type="dcterms:W3CDTF">2022-03-17T06:30:00Z</dcterms:created>
  <dcterms:modified xsi:type="dcterms:W3CDTF">2022-03-17T06:37:00Z</dcterms:modified>
</cp:coreProperties>
</file>